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E03528" w:rsidP="009C524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2020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4B59A7">
        <w:rPr>
          <w:b/>
          <w:sz w:val="40"/>
          <w:szCs w:val="40"/>
        </w:rPr>
        <w:t xml:space="preserve">при проведении </w:t>
      </w:r>
      <w:proofErr w:type="spellStart"/>
      <w:r w:rsidR="004B59A7">
        <w:rPr>
          <w:b/>
          <w:sz w:val="40"/>
          <w:szCs w:val="40"/>
        </w:rPr>
        <w:t>дератизационных</w:t>
      </w:r>
      <w:proofErr w:type="spellEnd"/>
      <w:r w:rsidR="004B59A7">
        <w:rPr>
          <w:b/>
          <w:sz w:val="40"/>
          <w:szCs w:val="40"/>
        </w:rPr>
        <w:t xml:space="preserve"> мероприятий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4B34C7" w:rsidRDefault="004B34C7" w:rsidP="004B59A7">
      <w:pPr>
        <w:spacing w:line="100" w:lineRule="atLeast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187482" w:rsidRDefault="00187482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292F0C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4B59A7">
        <w:rPr>
          <w:spacing w:val="2"/>
          <w:sz w:val="28"/>
          <w:szCs w:val="28"/>
        </w:rPr>
        <w:t xml:space="preserve">персонала, проводящего </w:t>
      </w:r>
      <w:proofErr w:type="spellStart"/>
      <w:r w:rsidR="004B59A7">
        <w:rPr>
          <w:spacing w:val="2"/>
          <w:sz w:val="28"/>
          <w:szCs w:val="28"/>
        </w:rPr>
        <w:t>дератизационные</w:t>
      </w:r>
      <w:proofErr w:type="spellEnd"/>
      <w:r w:rsidR="004B59A7">
        <w:rPr>
          <w:spacing w:val="2"/>
          <w:sz w:val="28"/>
          <w:szCs w:val="28"/>
        </w:rPr>
        <w:t xml:space="preserve"> мероприятия</w:t>
      </w:r>
      <w:r w:rsidR="0087387E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E035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 xml:space="preserve">1.1. К </w:t>
      </w:r>
      <w:proofErr w:type="spellStart"/>
      <w:r w:rsidR="004B59A7" w:rsidRPr="004B59A7">
        <w:rPr>
          <w:b w:val="0"/>
          <w:sz w:val="28"/>
          <w:szCs w:val="28"/>
        </w:rPr>
        <w:t>дератизационной</w:t>
      </w:r>
      <w:proofErr w:type="spellEnd"/>
      <w:r w:rsidR="004B59A7" w:rsidRPr="004B59A7">
        <w:rPr>
          <w:b w:val="0"/>
          <w:sz w:val="28"/>
          <w:szCs w:val="28"/>
        </w:rPr>
        <w:t xml:space="preserve"> работе допускаются лица, прошедшие специальную подготовку, не моложе 18 лет</w:t>
      </w:r>
      <w:r w:rsidR="00AF2C88" w:rsidRPr="00AF2C88">
        <w:rPr>
          <w:b w:val="0"/>
          <w:sz w:val="28"/>
          <w:szCs w:val="28"/>
        </w:rPr>
        <w:t xml:space="preserve">, </w:t>
      </w:r>
      <w:r w:rsidR="00E03528">
        <w:rPr>
          <w:b w:val="0"/>
          <w:sz w:val="28"/>
          <w:szCs w:val="28"/>
        </w:rPr>
        <w:t>прошедши</w:t>
      </w:r>
      <w:r w:rsidR="00395AB8">
        <w:rPr>
          <w:b w:val="0"/>
          <w:sz w:val="28"/>
          <w:szCs w:val="28"/>
        </w:rPr>
        <w:t>е</w:t>
      </w:r>
      <w:r w:rsidR="00E03528">
        <w:rPr>
          <w:b w:val="0"/>
          <w:sz w:val="28"/>
          <w:szCs w:val="28"/>
        </w:rPr>
        <w:t xml:space="preserve"> </w:t>
      </w:r>
      <w:r w:rsidR="00E03528" w:rsidRPr="00E03528">
        <w:rPr>
          <w:b w:val="0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  <w:r w:rsidR="00E03528">
        <w:rPr>
          <w:b w:val="0"/>
          <w:sz w:val="28"/>
          <w:szCs w:val="28"/>
        </w:rPr>
        <w:t xml:space="preserve"> </w:t>
      </w:r>
      <w:r w:rsidR="00395AB8" w:rsidRPr="00395AB8">
        <w:rPr>
          <w:b w:val="0"/>
          <w:sz w:val="28"/>
          <w:szCs w:val="28"/>
        </w:rPr>
        <w:t>обучение по охране труда и проверку знаний требований охраны труда</w:t>
      </w:r>
      <w:r w:rsidR="002922C0">
        <w:rPr>
          <w:b w:val="0"/>
          <w:sz w:val="28"/>
          <w:szCs w:val="28"/>
        </w:rPr>
        <w:t>.</w:t>
      </w:r>
    </w:p>
    <w:p w:rsidR="004B59A7" w:rsidRDefault="00602F59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4B59A7" w:rsidRPr="004B59A7">
        <w:rPr>
          <w:b w:val="0"/>
          <w:sz w:val="28"/>
          <w:szCs w:val="28"/>
        </w:rPr>
        <w:t>Не разрешается работать с ядовитыми средствами беременным и кормящим женщинам.</w:t>
      </w:r>
    </w:p>
    <w:p w:rsidR="008F080E" w:rsidRDefault="007B6048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="00A86C7F">
        <w:rPr>
          <w:b w:val="0"/>
          <w:sz w:val="28"/>
          <w:szCs w:val="28"/>
        </w:rPr>
        <w:t>Работники</w:t>
      </w:r>
      <w:r w:rsidR="00395AB8"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</w:t>
      </w:r>
      <w:r w:rsidR="00395AB8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</w:t>
      </w:r>
      <w:r w:rsidR="00187482">
        <w:rPr>
          <w:b w:val="0"/>
          <w:sz w:val="28"/>
          <w:szCs w:val="28"/>
        </w:rPr>
        <w:t>вать пострадавшим первую помощь.</w:t>
      </w:r>
    </w:p>
    <w:p w:rsidR="00B55DA4" w:rsidRDefault="00187482" w:rsidP="00602F5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A86C7F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</w:t>
      </w:r>
      <w:r w:rsidR="00A86C7F">
        <w:rPr>
          <w:b w:val="0"/>
          <w:sz w:val="28"/>
          <w:szCs w:val="28"/>
        </w:rPr>
        <w:t xml:space="preserve">При проведении </w:t>
      </w:r>
      <w:proofErr w:type="spellStart"/>
      <w:r w:rsidR="00A86C7F">
        <w:rPr>
          <w:b w:val="0"/>
          <w:sz w:val="28"/>
          <w:szCs w:val="28"/>
        </w:rPr>
        <w:t>дератизационных</w:t>
      </w:r>
      <w:proofErr w:type="spellEnd"/>
      <w:r w:rsidR="00A86C7F">
        <w:rPr>
          <w:b w:val="0"/>
          <w:sz w:val="28"/>
          <w:szCs w:val="28"/>
        </w:rPr>
        <w:t xml:space="preserve"> мероприятий, на работника </w:t>
      </w:r>
      <w:r w:rsidR="00395AB8" w:rsidRPr="00395AB8">
        <w:rPr>
          <w:b w:val="0"/>
          <w:sz w:val="28"/>
          <w:szCs w:val="28"/>
        </w:rPr>
        <w:t>возможно воздействие</w:t>
      </w:r>
      <w:r w:rsidR="00B55DA4">
        <w:rPr>
          <w:b w:val="0"/>
          <w:sz w:val="28"/>
          <w:szCs w:val="28"/>
        </w:rPr>
        <w:t xml:space="preserve"> следующих</w:t>
      </w:r>
      <w:r w:rsidR="00395AB8" w:rsidRPr="00395AB8">
        <w:rPr>
          <w:b w:val="0"/>
          <w:sz w:val="28"/>
          <w:szCs w:val="28"/>
        </w:rPr>
        <w:t xml:space="preserve"> вредных и (или) опасных производственных факторов</w:t>
      </w:r>
      <w:r w:rsidR="002A0997" w:rsidRPr="002A0997">
        <w:rPr>
          <w:b w:val="0"/>
          <w:sz w:val="28"/>
          <w:szCs w:val="28"/>
        </w:rPr>
        <w:t xml:space="preserve">: </w:t>
      </w:r>
    </w:p>
    <w:p w:rsidR="00A86C7F" w:rsidRDefault="00576A4F" w:rsidP="00A86C7F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A86C7F" w:rsidRPr="00A86C7F">
        <w:rPr>
          <w:b w:val="0"/>
          <w:sz w:val="28"/>
          <w:szCs w:val="28"/>
        </w:rPr>
        <w:t>возможность зараже</w:t>
      </w:r>
      <w:r w:rsidR="00A86C7F">
        <w:rPr>
          <w:b w:val="0"/>
          <w:sz w:val="28"/>
          <w:szCs w:val="28"/>
        </w:rPr>
        <w:t>ния инфекционными заболеваниями</w:t>
      </w:r>
      <w:r w:rsidR="00A86C7F" w:rsidRPr="00A86C7F">
        <w:rPr>
          <w:b w:val="0"/>
          <w:sz w:val="28"/>
          <w:szCs w:val="28"/>
        </w:rPr>
        <w:t>;</w:t>
      </w:r>
    </w:p>
    <w:p w:rsidR="00A86C7F" w:rsidRDefault="00A86C7F" w:rsidP="00A86C7F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A86C7F">
        <w:rPr>
          <w:b w:val="0"/>
          <w:sz w:val="28"/>
          <w:szCs w:val="28"/>
        </w:rPr>
        <w:t xml:space="preserve"> воздействие химических веществ; </w:t>
      </w:r>
    </w:p>
    <w:p w:rsidR="00A86C7F" w:rsidRDefault="00A86C7F" w:rsidP="00A86C7F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A86C7F">
        <w:rPr>
          <w:b w:val="0"/>
          <w:sz w:val="28"/>
          <w:szCs w:val="28"/>
        </w:rPr>
        <w:t>повышенное содержание вредных веществ в в</w:t>
      </w:r>
      <w:r>
        <w:rPr>
          <w:b w:val="0"/>
          <w:sz w:val="28"/>
          <w:szCs w:val="28"/>
        </w:rPr>
        <w:t>оздухе рабочей зоны</w:t>
      </w:r>
      <w:r w:rsidRPr="00A86C7F">
        <w:rPr>
          <w:b w:val="0"/>
          <w:sz w:val="28"/>
          <w:szCs w:val="28"/>
        </w:rPr>
        <w:t xml:space="preserve">; </w:t>
      </w:r>
    </w:p>
    <w:p w:rsidR="00A86C7F" w:rsidRDefault="00A86C7F" w:rsidP="00A86C7F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A86C7F">
        <w:rPr>
          <w:b w:val="0"/>
          <w:sz w:val="28"/>
          <w:szCs w:val="28"/>
        </w:rPr>
        <w:t xml:space="preserve">повышенная или пониженная температура воздуха рабочей зоны; </w:t>
      </w:r>
    </w:p>
    <w:p w:rsidR="00A86C7F" w:rsidRDefault="00A86C7F" w:rsidP="00A86C7F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A86C7F">
        <w:rPr>
          <w:b w:val="0"/>
          <w:sz w:val="28"/>
          <w:szCs w:val="28"/>
        </w:rPr>
        <w:t>повышенная подвижность и влажность воздуха</w:t>
      </w:r>
      <w:r>
        <w:rPr>
          <w:b w:val="0"/>
          <w:sz w:val="28"/>
          <w:szCs w:val="28"/>
        </w:rPr>
        <w:t>;</w:t>
      </w:r>
    </w:p>
    <w:p w:rsidR="00B55DA4" w:rsidRPr="00D84714" w:rsidRDefault="00A86C7F" w:rsidP="00A86C7F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недостаточная освещенности рабочей зоны</w:t>
      </w:r>
      <w:r w:rsidR="00B55DA4">
        <w:rPr>
          <w:b w:val="0"/>
          <w:sz w:val="28"/>
          <w:szCs w:val="28"/>
        </w:rPr>
        <w:t>.</w:t>
      </w:r>
    </w:p>
    <w:p w:rsidR="00187482" w:rsidRDefault="00BF6749" w:rsidP="00187482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A86C7F">
        <w:rPr>
          <w:b w:val="0"/>
          <w:sz w:val="28"/>
          <w:szCs w:val="28"/>
        </w:rPr>
        <w:t>5</w:t>
      </w:r>
      <w:r w:rsidRPr="002A0997">
        <w:rPr>
          <w:b w:val="0"/>
          <w:sz w:val="28"/>
          <w:szCs w:val="28"/>
        </w:rPr>
        <w:t xml:space="preserve">. </w:t>
      </w:r>
      <w:r w:rsidR="00A86C7F">
        <w:rPr>
          <w:b w:val="0"/>
          <w:sz w:val="28"/>
          <w:szCs w:val="28"/>
        </w:rPr>
        <w:t>Работники</w:t>
      </w:r>
      <w:r w:rsidR="00A86C7F" w:rsidRPr="00395AB8">
        <w:rPr>
          <w:b w:val="0"/>
          <w:sz w:val="28"/>
          <w:szCs w:val="28"/>
        </w:rPr>
        <w:t xml:space="preserve"> обеспечиваются специальной одеждой, специальной обувью и другими средствами индивидуальной защиты</w:t>
      </w:r>
      <w:r w:rsidR="00A86C7F">
        <w:rPr>
          <w:b w:val="0"/>
          <w:sz w:val="28"/>
          <w:szCs w:val="28"/>
        </w:rPr>
        <w:t xml:space="preserve"> в</w:t>
      </w:r>
      <w:r w:rsidR="00A86C7F" w:rsidRPr="00576A4F">
        <w:rPr>
          <w:b w:val="0"/>
          <w:sz w:val="28"/>
          <w:szCs w:val="28"/>
        </w:rPr>
        <w:t xml:space="preserve"> </w:t>
      </w:r>
      <w:r w:rsidR="00A86C7F" w:rsidRPr="000016D3">
        <w:rPr>
          <w:b w:val="0"/>
          <w:sz w:val="28"/>
          <w:szCs w:val="28"/>
        </w:rPr>
        <w:t xml:space="preserve">соответствии с </w:t>
      </w:r>
      <w:r w:rsidR="00A86C7F">
        <w:rPr>
          <w:b w:val="0"/>
          <w:sz w:val="28"/>
          <w:szCs w:val="28"/>
        </w:rPr>
        <w:t>типовыми отраслевыми нормами выдачи специальной одежды, специальной обуви и других СИЗ</w:t>
      </w:r>
      <w:r w:rsidR="00A86C7F" w:rsidRPr="004C3809">
        <w:rPr>
          <w:b w:val="0"/>
          <w:sz w:val="28"/>
          <w:szCs w:val="28"/>
        </w:rPr>
        <w:t>.</w:t>
      </w:r>
    </w:p>
    <w:tbl>
      <w:tblPr>
        <w:tblW w:w="96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418"/>
      </w:tblGrid>
      <w:tr w:rsidR="00A86C7F" w:rsidRPr="00A86C7F" w:rsidTr="00067D1D">
        <w:trPr>
          <w:jc w:val="center"/>
        </w:trPr>
        <w:tc>
          <w:tcPr>
            <w:tcW w:w="8222" w:type="dxa"/>
            <w:shd w:val="clear" w:color="auto" w:fill="FFFFFF"/>
            <w:hideMark/>
          </w:tcPr>
          <w:p w:rsidR="00A86C7F" w:rsidRPr="00A86C7F" w:rsidRDefault="00A86C7F" w:rsidP="00A86C7F">
            <w:pPr>
              <w:spacing w:line="246" w:lineRule="atLeast"/>
              <w:jc w:val="both"/>
            </w:pPr>
            <w:r w:rsidRPr="00A86C7F">
              <w:rPr>
                <w:rStyle w:val="blk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418" w:type="dxa"/>
            <w:shd w:val="clear" w:color="auto" w:fill="FFFFFF"/>
            <w:hideMark/>
          </w:tcPr>
          <w:p w:rsidR="00A86C7F" w:rsidRPr="00A86C7F" w:rsidRDefault="00A86C7F" w:rsidP="00A86C7F">
            <w:pPr>
              <w:jc w:val="center"/>
            </w:pPr>
            <w:bookmarkStart w:id="0" w:name="dst100390"/>
            <w:bookmarkEnd w:id="0"/>
            <w:r w:rsidRPr="00A86C7F">
              <w:rPr>
                <w:rStyle w:val="blk"/>
              </w:rPr>
              <w:t>до износа</w:t>
            </w:r>
          </w:p>
        </w:tc>
      </w:tr>
      <w:tr w:rsidR="00A86C7F" w:rsidRPr="00A86C7F" w:rsidTr="00067D1D">
        <w:trPr>
          <w:jc w:val="center"/>
        </w:trPr>
        <w:tc>
          <w:tcPr>
            <w:tcW w:w="8222" w:type="dxa"/>
            <w:shd w:val="clear" w:color="auto" w:fill="FFFFFF"/>
            <w:hideMark/>
          </w:tcPr>
          <w:p w:rsidR="00A86C7F" w:rsidRPr="00A86C7F" w:rsidRDefault="00A86C7F" w:rsidP="00A86C7F">
            <w:pPr>
              <w:spacing w:line="246" w:lineRule="atLeast"/>
              <w:jc w:val="both"/>
            </w:pPr>
            <w:bookmarkStart w:id="1" w:name="dst100391"/>
            <w:bookmarkEnd w:id="1"/>
            <w:r w:rsidRPr="00A86C7F">
              <w:rPr>
                <w:rStyle w:val="blk"/>
              </w:rPr>
              <w:t xml:space="preserve">Сапоги резиновые с защитным </w:t>
            </w:r>
            <w:proofErr w:type="spellStart"/>
            <w:r w:rsidRPr="00A86C7F">
              <w:rPr>
                <w:rStyle w:val="blk"/>
              </w:rPr>
              <w:t>подноском</w:t>
            </w:r>
            <w:proofErr w:type="spellEnd"/>
          </w:p>
        </w:tc>
        <w:tc>
          <w:tcPr>
            <w:tcW w:w="1418" w:type="dxa"/>
            <w:shd w:val="clear" w:color="auto" w:fill="FFFFFF"/>
            <w:hideMark/>
          </w:tcPr>
          <w:p w:rsidR="00A86C7F" w:rsidRPr="00A86C7F" w:rsidRDefault="00A86C7F" w:rsidP="00A86C7F">
            <w:pPr>
              <w:jc w:val="center"/>
            </w:pPr>
            <w:bookmarkStart w:id="2" w:name="dst100392"/>
            <w:bookmarkEnd w:id="2"/>
            <w:r w:rsidRPr="00A86C7F">
              <w:rPr>
                <w:rStyle w:val="blk"/>
              </w:rPr>
              <w:t>1 пара</w:t>
            </w:r>
          </w:p>
        </w:tc>
      </w:tr>
      <w:tr w:rsidR="00A86C7F" w:rsidRPr="00A86C7F" w:rsidTr="00067D1D">
        <w:trPr>
          <w:jc w:val="center"/>
        </w:trPr>
        <w:tc>
          <w:tcPr>
            <w:tcW w:w="8222" w:type="dxa"/>
            <w:shd w:val="clear" w:color="auto" w:fill="FFFFFF"/>
            <w:hideMark/>
          </w:tcPr>
          <w:p w:rsidR="00A86C7F" w:rsidRPr="00A86C7F" w:rsidRDefault="00A86C7F" w:rsidP="00A86C7F">
            <w:pPr>
              <w:spacing w:line="246" w:lineRule="atLeast"/>
              <w:jc w:val="both"/>
            </w:pPr>
            <w:bookmarkStart w:id="3" w:name="dst100393"/>
            <w:bookmarkEnd w:id="3"/>
            <w:r w:rsidRPr="00A86C7F">
              <w:rPr>
                <w:rStyle w:val="blk"/>
              </w:rPr>
              <w:t>Перчатки с полимерным покрытием или</w:t>
            </w:r>
          </w:p>
        </w:tc>
        <w:tc>
          <w:tcPr>
            <w:tcW w:w="1418" w:type="dxa"/>
            <w:shd w:val="clear" w:color="auto" w:fill="FFFFFF"/>
            <w:hideMark/>
          </w:tcPr>
          <w:p w:rsidR="00A86C7F" w:rsidRPr="00A86C7F" w:rsidRDefault="00A86C7F" w:rsidP="00A86C7F">
            <w:pPr>
              <w:jc w:val="center"/>
            </w:pPr>
            <w:bookmarkStart w:id="4" w:name="dst100394"/>
            <w:bookmarkEnd w:id="4"/>
            <w:r w:rsidRPr="00A86C7F">
              <w:rPr>
                <w:rStyle w:val="blk"/>
              </w:rPr>
              <w:t>6 пар</w:t>
            </w:r>
          </w:p>
        </w:tc>
      </w:tr>
      <w:tr w:rsidR="00A86C7F" w:rsidRPr="00A86C7F" w:rsidTr="00067D1D">
        <w:trPr>
          <w:jc w:val="center"/>
        </w:trPr>
        <w:tc>
          <w:tcPr>
            <w:tcW w:w="8222" w:type="dxa"/>
            <w:shd w:val="clear" w:color="auto" w:fill="FFFFFF"/>
            <w:hideMark/>
          </w:tcPr>
          <w:p w:rsidR="00A86C7F" w:rsidRPr="00A86C7F" w:rsidRDefault="00A86C7F" w:rsidP="00A86C7F">
            <w:pPr>
              <w:spacing w:line="246" w:lineRule="atLeast"/>
              <w:jc w:val="both"/>
            </w:pPr>
            <w:bookmarkStart w:id="5" w:name="dst100395"/>
            <w:bookmarkEnd w:id="5"/>
            <w:r w:rsidRPr="00A86C7F">
              <w:rPr>
                <w:rStyle w:val="blk"/>
              </w:rPr>
              <w:t>Перчатки резиновые или из полимерных материалов</w:t>
            </w:r>
          </w:p>
        </w:tc>
        <w:tc>
          <w:tcPr>
            <w:tcW w:w="1418" w:type="dxa"/>
            <w:shd w:val="clear" w:color="auto" w:fill="FFFFFF"/>
            <w:hideMark/>
          </w:tcPr>
          <w:p w:rsidR="00A86C7F" w:rsidRPr="00A86C7F" w:rsidRDefault="00A86C7F" w:rsidP="00A86C7F">
            <w:pPr>
              <w:jc w:val="center"/>
            </w:pPr>
            <w:bookmarkStart w:id="6" w:name="dst100396"/>
            <w:bookmarkEnd w:id="6"/>
            <w:r w:rsidRPr="00A86C7F">
              <w:rPr>
                <w:rStyle w:val="blk"/>
              </w:rPr>
              <w:t>6 пар</w:t>
            </w:r>
          </w:p>
        </w:tc>
      </w:tr>
      <w:tr w:rsidR="00A86C7F" w:rsidRPr="00A86C7F" w:rsidTr="00067D1D">
        <w:trPr>
          <w:jc w:val="center"/>
        </w:trPr>
        <w:tc>
          <w:tcPr>
            <w:tcW w:w="8222" w:type="dxa"/>
            <w:shd w:val="clear" w:color="auto" w:fill="FFFFFF"/>
            <w:hideMark/>
          </w:tcPr>
          <w:p w:rsidR="00A86C7F" w:rsidRPr="00A86C7F" w:rsidRDefault="00A86C7F" w:rsidP="00A86C7F">
            <w:pPr>
              <w:spacing w:line="246" w:lineRule="atLeast"/>
              <w:jc w:val="both"/>
            </w:pPr>
            <w:bookmarkStart w:id="7" w:name="dst100397"/>
            <w:bookmarkEnd w:id="7"/>
            <w:r w:rsidRPr="00A86C7F">
              <w:rPr>
                <w:rStyle w:val="blk"/>
              </w:rPr>
              <w:t>Очки защитные</w:t>
            </w:r>
          </w:p>
        </w:tc>
        <w:tc>
          <w:tcPr>
            <w:tcW w:w="1418" w:type="dxa"/>
            <w:shd w:val="clear" w:color="auto" w:fill="FFFFFF"/>
            <w:hideMark/>
          </w:tcPr>
          <w:p w:rsidR="00A86C7F" w:rsidRPr="00A86C7F" w:rsidRDefault="00A86C7F" w:rsidP="00A86C7F">
            <w:pPr>
              <w:jc w:val="center"/>
            </w:pPr>
            <w:bookmarkStart w:id="8" w:name="dst100398"/>
            <w:bookmarkEnd w:id="8"/>
            <w:r w:rsidRPr="00A86C7F">
              <w:rPr>
                <w:rStyle w:val="blk"/>
              </w:rPr>
              <w:t>до износа</w:t>
            </w:r>
          </w:p>
        </w:tc>
      </w:tr>
      <w:tr w:rsidR="00A86C7F" w:rsidRPr="00A86C7F" w:rsidTr="00067D1D">
        <w:trPr>
          <w:jc w:val="center"/>
        </w:trPr>
        <w:tc>
          <w:tcPr>
            <w:tcW w:w="8222" w:type="dxa"/>
            <w:shd w:val="clear" w:color="auto" w:fill="FFFFFF"/>
            <w:hideMark/>
          </w:tcPr>
          <w:p w:rsidR="00A86C7F" w:rsidRPr="00A86C7F" w:rsidRDefault="00A86C7F" w:rsidP="00A86C7F">
            <w:pPr>
              <w:spacing w:line="246" w:lineRule="atLeast"/>
              <w:jc w:val="both"/>
            </w:pPr>
            <w:bookmarkStart w:id="9" w:name="dst100399"/>
            <w:bookmarkEnd w:id="9"/>
            <w:r w:rsidRPr="00A86C7F">
              <w:rPr>
                <w:rStyle w:val="blk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418" w:type="dxa"/>
            <w:shd w:val="clear" w:color="auto" w:fill="FFFFFF"/>
            <w:hideMark/>
          </w:tcPr>
          <w:p w:rsidR="00A86C7F" w:rsidRPr="00A86C7F" w:rsidRDefault="00A86C7F" w:rsidP="00A86C7F">
            <w:pPr>
              <w:jc w:val="center"/>
            </w:pPr>
            <w:bookmarkStart w:id="10" w:name="dst100400"/>
            <w:bookmarkEnd w:id="10"/>
            <w:r w:rsidRPr="00A86C7F">
              <w:rPr>
                <w:rStyle w:val="blk"/>
              </w:rPr>
              <w:t>до износа</w:t>
            </w:r>
          </w:p>
        </w:tc>
      </w:tr>
    </w:tbl>
    <w:p w:rsidR="00187482" w:rsidRDefault="00187482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67D1D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</w:t>
      </w:r>
      <w:r w:rsidR="00A86C7F">
        <w:rPr>
          <w:b w:val="0"/>
          <w:sz w:val="28"/>
          <w:szCs w:val="28"/>
        </w:rPr>
        <w:t>П</w:t>
      </w:r>
      <w:r w:rsidR="00A86C7F" w:rsidRPr="00A86C7F">
        <w:rPr>
          <w:b w:val="0"/>
          <w:sz w:val="28"/>
          <w:szCs w:val="28"/>
        </w:rPr>
        <w:t>осторонним лицам строго воспрещен</w:t>
      </w:r>
      <w:r w:rsidR="00A86C7F">
        <w:rPr>
          <w:b w:val="0"/>
          <w:sz w:val="28"/>
          <w:szCs w:val="28"/>
        </w:rPr>
        <w:t xml:space="preserve"> вход в помещение, в котором производится из</w:t>
      </w:r>
      <w:r w:rsidR="00A86C7F" w:rsidRPr="00A86C7F">
        <w:rPr>
          <w:b w:val="0"/>
          <w:sz w:val="28"/>
          <w:szCs w:val="28"/>
        </w:rPr>
        <w:t xml:space="preserve">готовление отравленных приманок и </w:t>
      </w:r>
      <w:proofErr w:type="spellStart"/>
      <w:r w:rsidR="00A86C7F" w:rsidRPr="00A86C7F">
        <w:rPr>
          <w:b w:val="0"/>
          <w:sz w:val="28"/>
          <w:szCs w:val="28"/>
        </w:rPr>
        <w:t>дератизационных</w:t>
      </w:r>
      <w:proofErr w:type="spellEnd"/>
      <w:r w:rsidR="00A86C7F" w:rsidRPr="00A86C7F">
        <w:rPr>
          <w:b w:val="0"/>
          <w:sz w:val="28"/>
          <w:szCs w:val="28"/>
        </w:rPr>
        <w:t xml:space="preserve"> покрытий из липких масс.</w:t>
      </w:r>
    </w:p>
    <w:p w:rsidR="00FB0F1E" w:rsidRDefault="00FB0F1E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67D1D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EF1C83">
        <w:rPr>
          <w:b w:val="0"/>
          <w:sz w:val="28"/>
          <w:szCs w:val="28"/>
        </w:rPr>
        <w:t xml:space="preserve">Запрещается </w:t>
      </w:r>
      <w:r>
        <w:rPr>
          <w:b w:val="0"/>
          <w:sz w:val="28"/>
          <w:szCs w:val="28"/>
        </w:rPr>
        <w:t>наход</w:t>
      </w:r>
      <w:r w:rsidR="00EF1C83">
        <w:rPr>
          <w:b w:val="0"/>
          <w:sz w:val="28"/>
          <w:szCs w:val="28"/>
        </w:rPr>
        <w:t xml:space="preserve">иться на </w:t>
      </w:r>
      <w:r w:rsidR="00821D9F">
        <w:rPr>
          <w:b w:val="0"/>
          <w:sz w:val="28"/>
          <w:szCs w:val="28"/>
        </w:rPr>
        <w:t xml:space="preserve">рабочем месте </w:t>
      </w:r>
      <w:r>
        <w:rPr>
          <w:b w:val="0"/>
          <w:sz w:val="28"/>
          <w:szCs w:val="28"/>
        </w:rPr>
        <w:t>в состоянии алкогольного, наркотического или токсического опьянения</w:t>
      </w:r>
      <w:r w:rsidR="00E03528" w:rsidRPr="00E03528">
        <w:rPr>
          <w:b w:val="0"/>
          <w:sz w:val="28"/>
          <w:szCs w:val="28"/>
        </w:rPr>
        <w:t>.</w:t>
      </w:r>
    </w:p>
    <w:p w:rsidR="00ED64A9" w:rsidRDefault="00ED64A9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67D1D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B40F86" w:rsidRDefault="00B40F86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1.9. Работники, и</w:t>
      </w:r>
      <w:r w:rsidRPr="00B40F86">
        <w:rPr>
          <w:b w:val="0"/>
          <w:sz w:val="28"/>
          <w:szCs w:val="28"/>
        </w:rPr>
        <w:t xml:space="preserve">меющие царапины, ранки, раздражения кожи, способствующие </w:t>
      </w:r>
      <w:r w:rsidRPr="00B40F86">
        <w:rPr>
          <w:b w:val="0"/>
          <w:sz w:val="28"/>
          <w:szCs w:val="28"/>
        </w:rPr>
        <w:lastRenderedPageBreak/>
        <w:t xml:space="preserve">попаданию </w:t>
      </w:r>
      <w:proofErr w:type="spellStart"/>
      <w:r w:rsidRPr="00B40F86">
        <w:rPr>
          <w:b w:val="0"/>
          <w:sz w:val="28"/>
          <w:szCs w:val="28"/>
        </w:rPr>
        <w:t>родентицидных</w:t>
      </w:r>
      <w:proofErr w:type="spellEnd"/>
      <w:r w:rsidRPr="00B40F86">
        <w:rPr>
          <w:b w:val="0"/>
          <w:sz w:val="28"/>
          <w:szCs w:val="28"/>
        </w:rPr>
        <w:t xml:space="preserve"> средств в организм, к работе не допускаются.</w:t>
      </w:r>
    </w:p>
    <w:p w:rsidR="00B65C01" w:rsidRPr="002D7DBD" w:rsidRDefault="00FF7CC3" w:rsidP="00FB0F1E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B40F86">
        <w:rPr>
          <w:b w:val="0"/>
          <w:bCs/>
          <w:spacing w:val="2"/>
          <w:sz w:val="28"/>
          <w:szCs w:val="28"/>
        </w:rPr>
        <w:t>10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B46C63">
        <w:rPr>
          <w:b w:val="0"/>
          <w:sz w:val="28"/>
          <w:szCs w:val="28"/>
        </w:rPr>
        <w:t>1</w:t>
      </w:r>
      <w:r w:rsidR="00B40F86">
        <w:rPr>
          <w:b w:val="0"/>
          <w:sz w:val="28"/>
          <w:szCs w:val="28"/>
        </w:rPr>
        <w:t>1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D623AB" w:rsidRDefault="00D623AB" w:rsidP="0034314F">
      <w:pPr>
        <w:pStyle w:val="FR1"/>
        <w:spacing w:before="0" w:line="240" w:lineRule="auto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C7CCD" w:rsidRDefault="00B65C01" w:rsidP="00821D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21D9F">
        <w:rPr>
          <w:sz w:val="28"/>
          <w:szCs w:val="28"/>
        </w:rPr>
        <w:t>Н</w:t>
      </w:r>
      <w:r w:rsidR="003C7CCD" w:rsidRPr="003C7CCD">
        <w:rPr>
          <w:sz w:val="28"/>
          <w:szCs w:val="28"/>
        </w:rPr>
        <w:t xml:space="preserve">адеть </w:t>
      </w:r>
      <w:r w:rsidR="00821D9F">
        <w:rPr>
          <w:sz w:val="28"/>
          <w:szCs w:val="28"/>
        </w:rPr>
        <w:t>исправную специальную одежду, застегнуть на все пуговицы.</w:t>
      </w:r>
    </w:p>
    <w:p w:rsidR="004B59A7" w:rsidRDefault="00EF1C83" w:rsidP="004B59A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B59A7" w:rsidRPr="004B59A7">
        <w:rPr>
          <w:sz w:val="28"/>
          <w:szCs w:val="28"/>
        </w:rPr>
        <w:t xml:space="preserve">Перед началом </w:t>
      </w:r>
      <w:proofErr w:type="spellStart"/>
      <w:r w:rsidR="004B59A7" w:rsidRPr="004B59A7">
        <w:rPr>
          <w:sz w:val="28"/>
          <w:szCs w:val="28"/>
        </w:rPr>
        <w:t>дератизационных</w:t>
      </w:r>
      <w:proofErr w:type="spellEnd"/>
      <w:r w:rsidR="004B59A7" w:rsidRPr="004B59A7">
        <w:rPr>
          <w:sz w:val="28"/>
          <w:szCs w:val="28"/>
        </w:rPr>
        <w:t xml:space="preserve"> работ </w:t>
      </w:r>
      <w:r w:rsidR="004B59A7">
        <w:rPr>
          <w:sz w:val="28"/>
          <w:szCs w:val="28"/>
        </w:rPr>
        <w:t xml:space="preserve">необходимо </w:t>
      </w:r>
      <w:r w:rsidR="004B59A7" w:rsidRPr="004B59A7">
        <w:rPr>
          <w:sz w:val="28"/>
          <w:szCs w:val="28"/>
        </w:rPr>
        <w:t>пров</w:t>
      </w:r>
      <w:r w:rsidR="004B59A7">
        <w:rPr>
          <w:sz w:val="28"/>
          <w:szCs w:val="28"/>
        </w:rPr>
        <w:t xml:space="preserve">ести </w:t>
      </w:r>
      <w:r w:rsidR="004B59A7" w:rsidRPr="004B59A7">
        <w:rPr>
          <w:sz w:val="28"/>
          <w:szCs w:val="28"/>
        </w:rPr>
        <w:t>первичное обследование всех строений, подлежащих обработке, выясн</w:t>
      </w:r>
      <w:r w:rsidR="004B59A7">
        <w:rPr>
          <w:sz w:val="28"/>
          <w:szCs w:val="28"/>
        </w:rPr>
        <w:t>и</w:t>
      </w:r>
      <w:r w:rsidR="004B59A7" w:rsidRPr="004B59A7">
        <w:rPr>
          <w:sz w:val="28"/>
          <w:szCs w:val="28"/>
        </w:rPr>
        <w:t>т</w:t>
      </w:r>
      <w:r w:rsidR="004B59A7">
        <w:rPr>
          <w:sz w:val="28"/>
          <w:szCs w:val="28"/>
        </w:rPr>
        <w:t>ь</w:t>
      </w:r>
      <w:r w:rsidR="004B59A7" w:rsidRPr="004B59A7">
        <w:rPr>
          <w:sz w:val="28"/>
          <w:szCs w:val="28"/>
        </w:rPr>
        <w:t xml:space="preserve"> санитарное и техническое состояние помещений и прилегающих территорий, заселенность их грызунами, условия </w:t>
      </w:r>
      <w:proofErr w:type="spellStart"/>
      <w:r w:rsidR="004B59A7" w:rsidRPr="004B59A7">
        <w:rPr>
          <w:sz w:val="28"/>
          <w:szCs w:val="28"/>
        </w:rPr>
        <w:t>крысонепроницаемости</w:t>
      </w:r>
      <w:proofErr w:type="spellEnd"/>
      <w:r w:rsidR="004B59A7" w:rsidRPr="004B59A7">
        <w:rPr>
          <w:sz w:val="28"/>
          <w:szCs w:val="28"/>
        </w:rPr>
        <w:t>, основные места кормлений, передвижения и гнездования грызунов, возможность применения того или иного метода их истребления.</w:t>
      </w:r>
      <w:r w:rsidR="004B59A7">
        <w:rPr>
          <w:sz w:val="28"/>
          <w:szCs w:val="28"/>
        </w:rPr>
        <w:t xml:space="preserve"> </w:t>
      </w:r>
      <w:r w:rsidR="004B59A7" w:rsidRPr="004B59A7">
        <w:rPr>
          <w:sz w:val="28"/>
          <w:szCs w:val="28"/>
        </w:rPr>
        <w:t>Обследованию на наличие грызунов подлежит вся площадь строений и прилегающая территория.</w:t>
      </w:r>
    </w:p>
    <w:p w:rsidR="00714984" w:rsidRDefault="00B46C63" w:rsidP="004B59A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86C7F" w:rsidRPr="00A86C7F">
        <w:rPr>
          <w:sz w:val="28"/>
          <w:szCs w:val="28"/>
        </w:rPr>
        <w:t>Перед началом истребительных работ необходимо предупредить об этом лиц, ответственных за данное помещение, и всех работающих на данном объекте. Дать им рекомендации по соблюдению мер предосторожности.</w:t>
      </w:r>
    </w:p>
    <w:p w:rsidR="001679E7" w:rsidRDefault="00B46C63" w:rsidP="001679E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67D1D" w:rsidRPr="00067D1D">
        <w:rPr>
          <w:sz w:val="28"/>
          <w:szCs w:val="28"/>
        </w:rPr>
        <w:t>Все орудия лова необходимо содержать в чистоте и систематически проверять их неисправность. Для того чтобы металлические части ловушек, а в особенности спусковой механизм не покрывались ржавчиной, их смазывают растительным маслом. Капканы недопустимо хранить в помещении, где находятся сильно пахнущие вещества.</w:t>
      </w:r>
      <w:bookmarkStart w:id="11" w:name="_GoBack"/>
      <w:bookmarkEnd w:id="11"/>
    </w:p>
    <w:p w:rsidR="007529E0" w:rsidRDefault="007529E0" w:rsidP="00DE082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602F59" w:rsidRDefault="008172E0" w:rsidP="004B59A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B59A7" w:rsidRPr="004B59A7">
        <w:rPr>
          <w:sz w:val="28"/>
          <w:szCs w:val="28"/>
        </w:rPr>
        <w:t xml:space="preserve">При истреблении грызунов за одним </w:t>
      </w:r>
      <w:proofErr w:type="spellStart"/>
      <w:r w:rsidR="004B59A7" w:rsidRPr="004B59A7">
        <w:rPr>
          <w:sz w:val="28"/>
          <w:szCs w:val="28"/>
        </w:rPr>
        <w:t>дератизатором</w:t>
      </w:r>
      <w:proofErr w:type="spellEnd"/>
      <w:r w:rsidR="004B59A7" w:rsidRPr="004B59A7">
        <w:rPr>
          <w:sz w:val="28"/>
          <w:szCs w:val="28"/>
        </w:rPr>
        <w:t xml:space="preserve"> закрепляют в зависимости от дальности размещения объектов 30 - 60 тыс. кв. м площади, а при профилактических работах 50 - 80 тыс. кв. м.</w:t>
      </w:r>
    </w:p>
    <w:p w:rsidR="00A86C7F" w:rsidRDefault="00A86C7F" w:rsidP="004B59A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86C7F">
        <w:rPr>
          <w:sz w:val="28"/>
          <w:szCs w:val="28"/>
        </w:rPr>
        <w:t xml:space="preserve">В объектах повышенного риска (холодильные камеры, канализационные колодцы и т.п.) </w:t>
      </w:r>
      <w:proofErr w:type="spellStart"/>
      <w:r w:rsidRPr="00A86C7F">
        <w:rPr>
          <w:sz w:val="28"/>
          <w:szCs w:val="28"/>
        </w:rPr>
        <w:t>дератизаторы</w:t>
      </w:r>
      <w:proofErr w:type="spellEnd"/>
      <w:r w:rsidRPr="00A86C7F">
        <w:rPr>
          <w:sz w:val="28"/>
          <w:szCs w:val="28"/>
        </w:rPr>
        <w:t xml:space="preserve"> должны работать группами - не менее 2-х человек.</w:t>
      </w:r>
    </w:p>
    <w:p w:rsidR="00A86C7F" w:rsidRPr="00A86C7F" w:rsidRDefault="00A86C7F" w:rsidP="00A86C7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86C7F">
        <w:rPr>
          <w:sz w:val="28"/>
          <w:szCs w:val="28"/>
        </w:rPr>
        <w:t>Во избежание отравлений нецелевых видов (в том числе домашних животных) отравленные приманки должны резко отличаться внешне от пищевых продуктов и кормов для животных. Это достигается окрашиванием средств, специальной упаковкой и маркировкой.</w:t>
      </w:r>
    </w:p>
    <w:p w:rsidR="00A86C7F" w:rsidRPr="00A86C7F" w:rsidRDefault="00A86C7F" w:rsidP="00A86C7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A86C7F">
        <w:rPr>
          <w:sz w:val="28"/>
          <w:szCs w:val="28"/>
        </w:rPr>
        <w:t xml:space="preserve">. Отравленная приманка, </w:t>
      </w:r>
      <w:proofErr w:type="spellStart"/>
      <w:r w:rsidRPr="00A86C7F">
        <w:rPr>
          <w:sz w:val="28"/>
          <w:szCs w:val="28"/>
        </w:rPr>
        <w:t>дератизационные</w:t>
      </w:r>
      <w:proofErr w:type="spellEnd"/>
      <w:r w:rsidRPr="00A86C7F">
        <w:rPr>
          <w:sz w:val="28"/>
          <w:szCs w:val="28"/>
        </w:rPr>
        <w:t xml:space="preserve"> покрытия, ловушки должны раскладываться в местах, недоступных детям и домашним животным, при этом применяются меры, препятствующие поеданию животными приманок. Вне построек ядовитые средства должны быть защищены от дождя, потоков воды и раздувания ветром.</w:t>
      </w:r>
    </w:p>
    <w:p w:rsidR="00A86C7F" w:rsidRPr="00A86C7F" w:rsidRDefault="00A86C7F" w:rsidP="00A86C7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86C7F">
        <w:rPr>
          <w:sz w:val="28"/>
          <w:szCs w:val="28"/>
        </w:rPr>
        <w:t xml:space="preserve">. </w:t>
      </w:r>
      <w:proofErr w:type="spellStart"/>
      <w:r w:rsidRPr="00A86C7F">
        <w:rPr>
          <w:sz w:val="28"/>
          <w:szCs w:val="28"/>
        </w:rPr>
        <w:t>Родентицидные</w:t>
      </w:r>
      <w:proofErr w:type="spellEnd"/>
      <w:r w:rsidRPr="00A86C7F">
        <w:rPr>
          <w:sz w:val="28"/>
          <w:szCs w:val="28"/>
        </w:rPr>
        <w:t xml:space="preserve"> средства доставляют к месту раскладки и обратно в таре (ведра, сумки и т.п.), используемой только для указанных целей. Тара должна быть снабжена надписью - "Ядовито!"</w:t>
      </w:r>
    </w:p>
    <w:p w:rsidR="00A86C7F" w:rsidRDefault="00067D1D" w:rsidP="00A86C7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A86C7F" w:rsidRPr="00A86C7F">
        <w:rPr>
          <w:sz w:val="28"/>
          <w:szCs w:val="28"/>
        </w:rPr>
        <w:t>. Ядовитые приманки не разрешается перевозить и переносить вместе с пищевыми продуктами и фуражом.</w:t>
      </w:r>
    </w:p>
    <w:p w:rsidR="00A86C7F" w:rsidRPr="00A86C7F" w:rsidRDefault="00067D1D" w:rsidP="00A86C7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Павших грызунов следует соб</w:t>
      </w:r>
      <w:r w:rsidR="00A86C7F" w:rsidRPr="00A86C7F">
        <w:rPr>
          <w:sz w:val="28"/>
          <w:szCs w:val="28"/>
        </w:rPr>
        <w:t>рать. При сборе трупов необходимо пользоваться корнцангом, пинцетом или защищать руки перчатками. Трупы грызунов сжигают.</w:t>
      </w:r>
    </w:p>
    <w:p w:rsidR="00A86C7F" w:rsidRPr="00A86C7F" w:rsidRDefault="00B40F86" w:rsidP="00A86C7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86C7F" w:rsidRPr="00A86C7F">
        <w:rPr>
          <w:sz w:val="28"/>
          <w:szCs w:val="28"/>
        </w:rPr>
        <w:t>. Все работы, связанные с родентицидами, в том числе их расфасовка, приготовление приманок и т.п., обработка объектов (очагов), должны проводиться с использованием средств индивидуально</w:t>
      </w:r>
      <w:r>
        <w:rPr>
          <w:sz w:val="28"/>
          <w:szCs w:val="28"/>
        </w:rPr>
        <w:t>й защиты органов дыхания и глаз</w:t>
      </w:r>
      <w:r w:rsidR="00A86C7F" w:rsidRPr="00A86C7F">
        <w:rPr>
          <w:sz w:val="28"/>
          <w:szCs w:val="28"/>
        </w:rPr>
        <w:t>.</w:t>
      </w:r>
    </w:p>
    <w:p w:rsidR="00A86C7F" w:rsidRPr="00A86C7F" w:rsidRDefault="00B40F86" w:rsidP="00A86C7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П</w:t>
      </w:r>
      <w:r w:rsidR="00A86C7F" w:rsidRPr="00A86C7F">
        <w:rPr>
          <w:sz w:val="28"/>
          <w:szCs w:val="28"/>
        </w:rPr>
        <w:t xml:space="preserve">ри расфасовке и раскладке </w:t>
      </w:r>
      <w:proofErr w:type="spellStart"/>
      <w:r w:rsidR="00A86C7F" w:rsidRPr="00A86C7F">
        <w:rPr>
          <w:sz w:val="28"/>
          <w:szCs w:val="28"/>
        </w:rPr>
        <w:t>родентицидных</w:t>
      </w:r>
      <w:proofErr w:type="spellEnd"/>
      <w:r w:rsidR="00A86C7F" w:rsidRPr="00A86C7F">
        <w:rPr>
          <w:sz w:val="28"/>
          <w:szCs w:val="28"/>
        </w:rPr>
        <w:t xml:space="preserve"> средств следует пользоваться ложкой, совком и т.п., исключающими контакт яда с кожей рук.</w:t>
      </w:r>
    </w:p>
    <w:p w:rsidR="00A86C7F" w:rsidRPr="00A86C7F" w:rsidRDefault="00B40F86" w:rsidP="00A86C7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A86C7F" w:rsidRPr="00A86C7F">
        <w:rPr>
          <w:sz w:val="28"/>
          <w:szCs w:val="28"/>
        </w:rPr>
        <w:t xml:space="preserve"> При работах с ядовитыми </w:t>
      </w:r>
      <w:proofErr w:type="spellStart"/>
      <w:r w:rsidR="00A86C7F" w:rsidRPr="00A86C7F">
        <w:rPr>
          <w:sz w:val="28"/>
          <w:szCs w:val="28"/>
        </w:rPr>
        <w:t>дератсредствами</w:t>
      </w:r>
      <w:proofErr w:type="spellEnd"/>
      <w:r w:rsidR="00A86C7F" w:rsidRPr="00A86C7F">
        <w:rPr>
          <w:sz w:val="28"/>
          <w:szCs w:val="28"/>
        </w:rPr>
        <w:t xml:space="preserve"> через каждые 45 - 50 мин. </w:t>
      </w:r>
      <w:proofErr w:type="gramStart"/>
      <w:r w:rsidR="00A86C7F" w:rsidRPr="00A86C7F">
        <w:rPr>
          <w:sz w:val="28"/>
          <w:szCs w:val="28"/>
        </w:rPr>
        <w:t>необходимо делать</w:t>
      </w:r>
      <w:proofErr w:type="gramEnd"/>
      <w:r w:rsidR="00A86C7F" w:rsidRPr="00A86C7F">
        <w:rPr>
          <w:sz w:val="28"/>
          <w:szCs w:val="28"/>
        </w:rPr>
        <w:t xml:space="preserve"> перерыв на 10 - 15 мин., во время которого обязательно, сняв спецодежду и средства индивидуальной защиты органов дыхания и глаз, выйти на свежий воздух или в помещение, свободное от </w:t>
      </w:r>
      <w:proofErr w:type="spellStart"/>
      <w:r w:rsidR="00A86C7F" w:rsidRPr="00A86C7F">
        <w:rPr>
          <w:sz w:val="28"/>
          <w:szCs w:val="28"/>
        </w:rPr>
        <w:t>родентицидных</w:t>
      </w:r>
      <w:proofErr w:type="spellEnd"/>
      <w:r w:rsidR="00A86C7F" w:rsidRPr="00A86C7F">
        <w:rPr>
          <w:sz w:val="28"/>
          <w:szCs w:val="28"/>
        </w:rPr>
        <w:t xml:space="preserve"> средств.</w:t>
      </w:r>
    </w:p>
    <w:p w:rsidR="00B40F86" w:rsidRDefault="00B40F86" w:rsidP="00A86C7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A86C7F" w:rsidRPr="00A86C7F">
        <w:rPr>
          <w:sz w:val="28"/>
          <w:szCs w:val="28"/>
        </w:rPr>
        <w:t xml:space="preserve">. При проведении всех работ с </w:t>
      </w:r>
      <w:proofErr w:type="spellStart"/>
      <w:r w:rsidR="00A86C7F" w:rsidRPr="00A86C7F">
        <w:rPr>
          <w:sz w:val="28"/>
          <w:szCs w:val="28"/>
        </w:rPr>
        <w:t>родентицидными</w:t>
      </w:r>
      <w:proofErr w:type="spellEnd"/>
      <w:r w:rsidR="00A86C7F" w:rsidRPr="00A86C7F">
        <w:rPr>
          <w:sz w:val="28"/>
          <w:szCs w:val="28"/>
        </w:rPr>
        <w:t xml:space="preserve"> средствами обязательно соблюдать правила личной гигиены. </w:t>
      </w:r>
    </w:p>
    <w:p w:rsidR="00B40F86" w:rsidRDefault="00B40F86" w:rsidP="00A86C7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A86C7F" w:rsidRPr="00A86C7F">
        <w:rPr>
          <w:sz w:val="28"/>
          <w:szCs w:val="28"/>
        </w:rPr>
        <w:t xml:space="preserve">Запрещается курить, пить и принимать пищу в обрабатываемом помещении. Необходимо избегать попадания </w:t>
      </w:r>
      <w:proofErr w:type="spellStart"/>
      <w:r w:rsidR="00A86C7F" w:rsidRPr="00A86C7F">
        <w:rPr>
          <w:sz w:val="28"/>
          <w:szCs w:val="28"/>
        </w:rPr>
        <w:t>родентицидных</w:t>
      </w:r>
      <w:proofErr w:type="spellEnd"/>
      <w:r w:rsidR="00A86C7F" w:rsidRPr="00A86C7F">
        <w:rPr>
          <w:sz w:val="28"/>
          <w:szCs w:val="28"/>
        </w:rPr>
        <w:t xml:space="preserve"> концентратов и приготовленных на их основе средств на кожу, в глаза и рот. </w:t>
      </w:r>
    </w:p>
    <w:p w:rsidR="00A86C7F" w:rsidRPr="00A86C7F" w:rsidRDefault="00B40F86" w:rsidP="00A86C7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proofErr w:type="spellStart"/>
      <w:r w:rsidR="00A86C7F" w:rsidRPr="00A86C7F">
        <w:rPr>
          <w:sz w:val="28"/>
          <w:szCs w:val="28"/>
        </w:rPr>
        <w:t>Родентицидные</w:t>
      </w:r>
      <w:proofErr w:type="spellEnd"/>
      <w:r w:rsidR="00A86C7F" w:rsidRPr="00A86C7F">
        <w:rPr>
          <w:sz w:val="28"/>
          <w:szCs w:val="28"/>
        </w:rPr>
        <w:t xml:space="preserve"> средства должны храниться:</w:t>
      </w:r>
    </w:p>
    <w:p w:rsidR="00A86C7F" w:rsidRPr="00A86C7F" w:rsidRDefault="00A86C7F" w:rsidP="00A86C7F">
      <w:pPr>
        <w:spacing w:line="100" w:lineRule="atLeast"/>
        <w:ind w:firstLine="709"/>
        <w:jc w:val="both"/>
        <w:rPr>
          <w:sz w:val="28"/>
          <w:szCs w:val="28"/>
        </w:rPr>
      </w:pPr>
      <w:r w:rsidRPr="00A86C7F">
        <w:rPr>
          <w:sz w:val="28"/>
          <w:szCs w:val="28"/>
        </w:rPr>
        <w:t>- в плотной закрытой неповрежденной таре с этикеткой, включающей предупреждающую надпись "Яд" или "Токсично";</w:t>
      </w:r>
    </w:p>
    <w:p w:rsidR="00A86C7F" w:rsidRPr="00A86C7F" w:rsidRDefault="00A86C7F" w:rsidP="00A86C7F">
      <w:pPr>
        <w:spacing w:line="100" w:lineRule="atLeast"/>
        <w:ind w:firstLine="709"/>
        <w:jc w:val="both"/>
        <w:rPr>
          <w:sz w:val="28"/>
          <w:szCs w:val="28"/>
        </w:rPr>
      </w:pPr>
      <w:r w:rsidRPr="00A86C7F">
        <w:rPr>
          <w:sz w:val="28"/>
          <w:szCs w:val="28"/>
        </w:rPr>
        <w:t>- в специальных помещениях-складах, запирающихся, сухих, хорошо проветриваемых или оборудованных приточно-вытяжной вентиляцией;</w:t>
      </w:r>
    </w:p>
    <w:p w:rsidR="00A86C7F" w:rsidRPr="00A86C7F" w:rsidRDefault="00A86C7F" w:rsidP="00A86C7F">
      <w:pPr>
        <w:spacing w:line="100" w:lineRule="atLeast"/>
        <w:ind w:firstLine="709"/>
        <w:jc w:val="both"/>
        <w:rPr>
          <w:sz w:val="28"/>
          <w:szCs w:val="28"/>
        </w:rPr>
      </w:pPr>
      <w:r w:rsidRPr="00A86C7F">
        <w:rPr>
          <w:sz w:val="28"/>
          <w:szCs w:val="28"/>
        </w:rPr>
        <w:t>- с обязательной регистрацией прихода и расхода.</w:t>
      </w:r>
    </w:p>
    <w:p w:rsidR="00A86C7F" w:rsidRPr="00A86C7F" w:rsidRDefault="00B40F86" w:rsidP="00A86C7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A86C7F" w:rsidRPr="00A86C7F">
        <w:rPr>
          <w:sz w:val="28"/>
          <w:szCs w:val="28"/>
        </w:rPr>
        <w:t xml:space="preserve">В помещения, где хранятся </w:t>
      </w:r>
      <w:proofErr w:type="spellStart"/>
      <w:r w:rsidR="00A86C7F" w:rsidRPr="00A86C7F">
        <w:rPr>
          <w:sz w:val="28"/>
          <w:szCs w:val="28"/>
        </w:rPr>
        <w:t>родентицидные</w:t>
      </w:r>
      <w:proofErr w:type="spellEnd"/>
      <w:r w:rsidR="00A86C7F" w:rsidRPr="00A86C7F">
        <w:rPr>
          <w:sz w:val="28"/>
          <w:szCs w:val="28"/>
        </w:rPr>
        <w:t xml:space="preserve"> средства, категорически запрещается вносить пищевые продукты, воду, фураж, пахучие вещества и другие посторонние предметы.</w:t>
      </w:r>
    </w:p>
    <w:p w:rsidR="00A86C7F" w:rsidRPr="00A86C7F" w:rsidRDefault="00B40F86" w:rsidP="00A86C7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A86C7F" w:rsidRPr="00A86C7F">
        <w:rPr>
          <w:sz w:val="28"/>
          <w:szCs w:val="28"/>
        </w:rPr>
        <w:t>Небольшие количества ядовитых средств допускается хранить в помещении, где они производятся, а за его пределами только в прочных запирающихся шкафах (сейфах).</w:t>
      </w:r>
    </w:p>
    <w:p w:rsidR="004B59A7" w:rsidRDefault="004B59A7" w:rsidP="004B59A7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7B6048" w:rsidRDefault="008172E0" w:rsidP="007B6048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30BC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B6048" w:rsidRPr="00BF6749">
        <w:rPr>
          <w:sz w:val="28"/>
          <w:szCs w:val="28"/>
        </w:rPr>
        <w:t>При обнаружении пожара или признаков горения (задымленность, запах гари и т. п.) необходимо:</w:t>
      </w:r>
    </w:p>
    <w:p w:rsidR="007B6048" w:rsidRDefault="007B6048" w:rsidP="007B6048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 xml:space="preserve">организовать эвакуацию </w:t>
      </w:r>
      <w:r w:rsidR="00330BCF">
        <w:rPr>
          <w:sz w:val="28"/>
          <w:szCs w:val="28"/>
        </w:rPr>
        <w:t>персонала</w:t>
      </w:r>
      <w:r w:rsidRPr="00C97BD2">
        <w:rPr>
          <w:sz w:val="28"/>
          <w:szCs w:val="28"/>
        </w:rPr>
        <w:t xml:space="preserve"> из опасной зоны</w:t>
      </w:r>
      <w:r>
        <w:rPr>
          <w:sz w:val="28"/>
          <w:szCs w:val="28"/>
        </w:rPr>
        <w:t>;</w:t>
      </w:r>
      <w:r w:rsidRPr="007B6048">
        <w:rPr>
          <w:sz w:val="28"/>
          <w:szCs w:val="28"/>
        </w:rPr>
        <w:t xml:space="preserve"> </w:t>
      </w:r>
    </w:p>
    <w:p w:rsidR="007B6048" w:rsidRDefault="007B6048" w:rsidP="007B6048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7B6048" w:rsidRDefault="007B6048" w:rsidP="007B60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B40F86" w:rsidRDefault="00330BCF" w:rsidP="00330BC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40F86" w:rsidRPr="00A86C7F">
        <w:rPr>
          <w:sz w:val="28"/>
          <w:szCs w:val="28"/>
        </w:rPr>
        <w:t xml:space="preserve">При случайных отравлениях </w:t>
      </w:r>
      <w:proofErr w:type="spellStart"/>
      <w:r w:rsidR="00B40F86" w:rsidRPr="00A86C7F">
        <w:rPr>
          <w:sz w:val="28"/>
          <w:szCs w:val="28"/>
        </w:rPr>
        <w:t>дератсредствами</w:t>
      </w:r>
      <w:proofErr w:type="spellEnd"/>
      <w:r w:rsidR="00B40F86" w:rsidRPr="00A86C7F">
        <w:rPr>
          <w:sz w:val="28"/>
          <w:szCs w:val="28"/>
        </w:rPr>
        <w:t xml:space="preserve"> должна быть обеспечена срочная и безотлагатель</w:t>
      </w:r>
      <w:r w:rsidR="00B40F86">
        <w:rPr>
          <w:sz w:val="28"/>
          <w:szCs w:val="28"/>
        </w:rPr>
        <w:t>ная первая помощь</w:t>
      </w:r>
      <w:r w:rsidR="00B40F86" w:rsidRPr="00A86C7F">
        <w:rPr>
          <w:sz w:val="28"/>
          <w:szCs w:val="28"/>
        </w:rPr>
        <w:t xml:space="preserve">. </w:t>
      </w:r>
    </w:p>
    <w:p w:rsidR="00330BCF" w:rsidRDefault="00330BCF" w:rsidP="00330BCF">
      <w:pPr>
        <w:spacing w:line="100" w:lineRule="atLeast"/>
        <w:ind w:firstLine="709"/>
        <w:jc w:val="both"/>
        <w:rPr>
          <w:sz w:val="28"/>
          <w:szCs w:val="28"/>
        </w:rPr>
      </w:pPr>
      <w:r w:rsidRPr="00330BCF">
        <w:rPr>
          <w:sz w:val="28"/>
          <w:szCs w:val="28"/>
        </w:rPr>
        <w:lastRenderedPageBreak/>
        <w:t xml:space="preserve">При получении травмы немедленно оказать первую помощь пострадавшему, сообщить об этом </w:t>
      </w:r>
      <w:r w:rsidR="00B40F86">
        <w:rPr>
          <w:sz w:val="28"/>
          <w:szCs w:val="28"/>
        </w:rPr>
        <w:t>непосредственному руководителю</w:t>
      </w:r>
      <w:r w:rsidRPr="00330BCF">
        <w:rPr>
          <w:sz w:val="28"/>
          <w:szCs w:val="28"/>
        </w:rPr>
        <w:t xml:space="preserve">, при необходимости отправить пострадавшего в ближайшее </w:t>
      </w:r>
      <w:r>
        <w:rPr>
          <w:sz w:val="28"/>
          <w:szCs w:val="28"/>
        </w:rPr>
        <w:t xml:space="preserve">медицинское </w:t>
      </w:r>
      <w:r w:rsidRPr="00330BCF">
        <w:rPr>
          <w:sz w:val="28"/>
          <w:szCs w:val="28"/>
        </w:rPr>
        <w:t>учреждение</w:t>
      </w:r>
      <w:r>
        <w:rPr>
          <w:sz w:val="28"/>
          <w:szCs w:val="28"/>
        </w:rPr>
        <w:t>.</w:t>
      </w:r>
    </w:p>
    <w:p w:rsidR="000C72C5" w:rsidRDefault="000C72C5" w:rsidP="007B6048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B6048" w:rsidRDefault="0004080D" w:rsidP="007B6048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B6048">
        <w:rPr>
          <w:sz w:val="28"/>
          <w:szCs w:val="28"/>
        </w:rPr>
        <w:t>По окончании работы</w:t>
      </w:r>
      <w:r w:rsidR="007B6048" w:rsidRPr="00726EC2">
        <w:rPr>
          <w:sz w:val="28"/>
          <w:szCs w:val="28"/>
        </w:rPr>
        <w:t xml:space="preserve">: </w:t>
      </w:r>
    </w:p>
    <w:p w:rsidR="007B6048" w:rsidRDefault="007B6048" w:rsidP="007B604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D1D" w:rsidRPr="00067D1D">
        <w:rPr>
          <w:sz w:val="28"/>
          <w:szCs w:val="28"/>
        </w:rPr>
        <w:t>остатки приманки, подложки (и/или емкости) соб</w:t>
      </w:r>
      <w:r w:rsidR="00067D1D">
        <w:rPr>
          <w:sz w:val="28"/>
          <w:szCs w:val="28"/>
        </w:rPr>
        <w:t>рать</w:t>
      </w:r>
      <w:r w:rsidR="00067D1D" w:rsidRPr="00067D1D">
        <w:rPr>
          <w:sz w:val="28"/>
          <w:szCs w:val="28"/>
        </w:rPr>
        <w:t xml:space="preserve"> в плотную тару для повторного использования (в случае их пригодности) или для последующей утилизации (сжигание).</w:t>
      </w:r>
    </w:p>
    <w:p w:rsidR="007B6048" w:rsidRDefault="007B6048" w:rsidP="007B604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F86">
        <w:rPr>
          <w:sz w:val="28"/>
          <w:szCs w:val="28"/>
        </w:rPr>
        <w:t>п</w:t>
      </w:r>
      <w:r w:rsidR="00B40F86" w:rsidRPr="00A86C7F">
        <w:rPr>
          <w:sz w:val="28"/>
          <w:szCs w:val="28"/>
        </w:rPr>
        <w:t>осле работы с родентицидами спецодежду необходимо выт</w:t>
      </w:r>
      <w:r w:rsidR="00B40F86">
        <w:rPr>
          <w:sz w:val="28"/>
          <w:szCs w:val="28"/>
        </w:rPr>
        <w:t>ряхнуть, просушить и проветрить</w:t>
      </w:r>
      <w:r>
        <w:rPr>
          <w:sz w:val="28"/>
          <w:szCs w:val="28"/>
        </w:rPr>
        <w:t>;</w:t>
      </w:r>
    </w:p>
    <w:p w:rsidR="00330BCF" w:rsidRDefault="00330BCF" w:rsidP="007B604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F86" w:rsidRPr="00A86C7F">
        <w:rPr>
          <w:sz w:val="28"/>
          <w:szCs w:val="28"/>
        </w:rPr>
        <w:t xml:space="preserve">вымыть с мылом руки, лицо </w:t>
      </w:r>
      <w:r w:rsidR="00B40F86">
        <w:rPr>
          <w:sz w:val="28"/>
          <w:szCs w:val="28"/>
        </w:rPr>
        <w:t>и другие открытые участки тела</w:t>
      </w:r>
      <w:r w:rsidR="00B40F86" w:rsidRPr="00A86C7F">
        <w:rPr>
          <w:sz w:val="28"/>
          <w:szCs w:val="28"/>
        </w:rPr>
        <w:t>, прополоскать рот водой</w:t>
      </w:r>
      <w:r w:rsidR="00B40F86">
        <w:rPr>
          <w:sz w:val="28"/>
          <w:szCs w:val="28"/>
        </w:rPr>
        <w:t>, принять душ</w:t>
      </w:r>
      <w:r>
        <w:rPr>
          <w:sz w:val="28"/>
          <w:szCs w:val="28"/>
        </w:rPr>
        <w:t>;</w:t>
      </w:r>
    </w:p>
    <w:p w:rsidR="007B6048" w:rsidRPr="00726EC2" w:rsidRDefault="007B6048" w:rsidP="007B604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6708E">
        <w:rPr>
          <w:sz w:val="28"/>
          <w:szCs w:val="28"/>
        </w:rPr>
        <w:t>бо всех замеченных в процессе работы неполадках и неисправностях, а также о других нарушениях требований охраны труда следует сообщить своему непосредственному руководителю</w:t>
      </w:r>
      <w:r w:rsidRPr="00726EC2">
        <w:rPr>
          <w:sz w:val="28"/>
          <w:szCs w:val="28"/>
        </w:rPr>
        <w:t>.</w:t>
      </w:r>
    </w:p>
    <w:p w:rsidR="00726EC2" w:rsidRDefault="00726EC2" w:rsidP="007B604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09" w:rsidRDefault="00172E09" w:rsidP="003764D0">
      <w:r>
        <w:separator/>
      </w:r>
    </w:p>
  </w:endnote>
  <w:endnote w:type="continuationSeparator" w:id="0">
    <w:p w:rsidR="00172E09" w:rsidRDefault="00172E09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09" w:rsidRDefault="00172E09" w:rsidP="003764D0">
      <w:r>
        <w:separator/>
      </w:r>
    </w:p>
  </w:footnote>
  <w:footnote w:type="continuationSeparator" w:id="0">
    <w:p w:rsidR="00172E09" w:rsidRDefault="00172E09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9F" w:rsidRDefault="00821D9F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67D1D"/>
    <w:rsid w:val="000A15B7"/>
    <w:rsid w:val="000A4173"/>
    <w:rsid w:val="000B0CDD"/>
    <w:rsid w:val="000B5678"/>
    <w:rsid w:val="000B6B79"/>
    <w:rsid w:val="000C72C5"/>
    <w:rsid w:val="000E444F"/>
    <w:rsid w:val="000E6973"/>
    <w:rsid w:val="001033E5"/>
    <w:rsid w:val="00111541"/>
    <w:rsid w:val="00123BB7"/>
    <w:rsid w:val="00132250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679E7"/>
    <w:rsid w:val="00172E09"/>
    <w:rsid w:val="00187482"/>
    <w:rsid w:val="00197827"/>
    <w:rsid w:val="001A379C"/>
    <w:rsid w:val="001A3BC5"/>
    <w:rsid w:val="001A5ADF"/>
    <w:rsid w:val="001D3AC6"/>
    <w:rsid w:val="001D3DAB"/>
    <w:rsid w:val="001F1E14"/>
    <w:rsid w:val="001F3ADB"/>
    <w:rsid w:val="00201577"/>
    <w:rsid w:val="00212C94"/>
    <w:rsid w:val="00217338"/>
    <w:rsid w:val="00230865"/>
    <w:rsid w:val="00242B6E"/>
    <w:rsid w:val="00246DE9"/>
    <w:rsid w:val="00251445"/>
    <w:rsid w:val="00255162"/>
    <w:rsid w:val="002607C4"/>
    <w:rsid w:val="00263F91"/>
    <w:rsid w:val="00272431"/>
    <w:rsid w:val="00284D45"/>
    <w:rsid w:val="00284FCF"/>
    <w:rsid w:val="0028686B"/>
    <w:rsid w:val="00286895"/>
    <w:rsid w:val="002922C0"/>
    <w:rsid w:val="00292F0C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0BCF"/>
    <w:rsid w:val="00332716"/>
    <w:rsid w:val="00333BA0"/>
    <w:rsid w:val="0034314F"/>
    <w:rsid w:val="003447C4"/>
    <w:rsid w:val="0035716C"/>
    <w:rsid w:val="0036063E"/>
    <w:rsid w:val="0036708E"/>
    <w:rsid w:val="003764D0"/>
    <w:rsid w:val="003817AE"/>
    <w:rsid w:val="00395AB8"/>
    <w:rsid w:val="0039777E"/>
    <w:rsid w:val="003A61D4"/>
    <w:rsid w:val="003A7CE7"/>
    <w:rsid w:val="003B2CC8"/>
    <w:rsid w:val="003C0D67"/>
    <w:rsid w:val="003C6370"/>
    <w:rsid w:val="003C7CCD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42E0C"/>
    <w:rsid w:val="00457B83"/>
    <w:rsid w:val="0046362F"/>
    <w:rsid w:val="00482619"/>
    <w:rsid w:val="00491E6E"/>
    <w:rsid w:val="004B2C98"/>
    <w:rsid w:val="004B34C7"/>
    <w:rsid w:val="004B59A7"/>
    <w:rsid w:val="004C3809"/>
    <w:rsid w:val="004D1850"/>
    <w:rsid w:val="004E3AB9"/>
    <w:rsid w:val="004F71E1"/>
    <w:rsid w:val="00524CDC"/>
    <w:rsid w:val="0053001A"/>
    <w:rsid w:val="00534F3F"/>
    <w:rsid w:val="00534F6A"/>
    <w:rsid w:val="005534DF"/>
    <w:rsid w:val="005536B2"/>
    <w:rsid w:val="00560A1E"/>
    <w:rsid w:val="00576A4F"/>
    <w:rsid w:val="005812CC"/>
    <w:rsid w:val="00582137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2F59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66859"/>
    <w:rsid w:val="00672E60"/>
    <w:rsid w:val="00674178"/>
    <w:rsid w:val="006752EC"/>
    <w:rsid w:val="0068464B"/>
    <w:rsid w:val="0068696D"/>
    <w:rsid w:val="00694776"/>
    <w:rsid w:val="0069535D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4984"/>
    <w:rsid w:val="00715856"/>
    <w:rsid w:val="00716325"/>
    <w:rsid w:val="00716D92"/>
    <w:rsid w:val="00717656"/>
    <w:rsid w:val="007179D5"/>
    <w:rsid w:val="00726EC2"/>
    <w:rsid w:val="00734D03"/>
    <w:rsid w:val="007529E0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2C85"/>
    <w:rsid w:val="007A3F27"/>
    <w:rsid w:val="007B6048"/>
    <w:rsid w:val="007C7165"/>
    <w:rsid w:val="007D168D"/>
    <w:rsid w:val="007E0E70"/>
    <w:rsid w:val="007F0D23"/>
    <w:rsid w:val="007F7990"/>
    <w:rsid w:val="007F7A13"/>
    <w:rsid w:val="008172E0"/>
    <w:rsid w:val="00821D9F"/>
    <w:rsid w:val="00822060"/>
    <w:rsid w:val="00832CA8"/>
    <w:rsid w:val="0087387E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87B25"/>
    <w:rsid w:val="00991812"/>
    <w:rsid w:val="009A1F9B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86C7F"/>
    <w:rsid w:val="00A903C5"/>
    <w:rsid w:val="00A92219"/>
    <w:rsid w:val="00A97F2F"/>
    <w:rsid w:val="00AA155A"/>
    <w:rsid w:val="00AB0C7C"/>
    <w:rsid w:val="00AB1E1E"/>
    <w:rsid w:val="00AC19D0"/>
    <w:rsid w:val="00AD6FBC"/>
    <w:rsid w:val="00AE1A7D"/>
    <w:rsid w:val="00AF01E8"/>
    <w:rsid w:val="00AF200E"/>
    <w:rsid w:val="00AF2C88"/>
    <w:rsid w:val="00B00641"/>
    <w:rsid w:val="00B01F17"/>
    <w:rsid w:val="00B1674F"/>
    <w:rsid w:val="00B17849"/>
    <w:rsid w:val="00B22CAB"/>
    <w:rsid w:val="00B40F86"/>
    <w:rsid w:val="00B43F33"/>
    <w:rsid w:val="00B4501E"/>
    <w:rsid w:val="00B46C63"/>
    <w:rsid w:val="00B46DC5"/>
    <w:rsid w:val="00B50634"/>
    <w:rsid w:val="00B55DA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A86"/>
    <w:rsid w:val="00C80F20"/>
    <w:rsid w:val="00C80F32"/>
    <w:rsid w:val="00C956C2"/>
    <w:rsid w:val="00CA0255"/>
    <w:rsid w:val="00CA352E"/>
    <w:rsid w:val="00CA3E3C"/>
    <w:rsid w:val="00CA72BB"/>
    <w:rsid w:val="00CB1233"/>
    <w:rsid w:val="00CC4F51"/>
    <w:rsid w:val="00CC6FED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3AB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67B0"/>
    <w:rsid w:val="00DD7805"/>
    <w:rsid w:val="00DE082A"/>
    <w:rsid w:val="00DF370B"/>
    <w:rsid w:val="00DF3A92"/>
    <w:rsid w:val="00DF6872"/>
    <w:rsid w:val="00E03528"/>
    <w:rsid w:val="00E202FF"/>
    <w:rsid w:val="00E37151"/>
    <w:rsid w:val="00E37BC5"/>
    <w:rsid w:val="00E50483"/>
    <w:rsid w:val="00E53EB3"/>
    <w:rsid w:val="00E6704B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EE0748"/>
    <w:rsid w:val="00EF1C83"/>
    <w:rsid w:val="00F003EA"/>
    <w:rsid w:val="00F0221F"/>
    <w:rsid w:val="00F12694"/>
    <w:rsid w:val="00F14952"/>
    <w:rsid w:val="00F179E5"/>
    <w:rsid w:val="00F41484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59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1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0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2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3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68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19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09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17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0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63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9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2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82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4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16417-968A-4F64-8606-EE662A20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2020-02-25T19:08:00Z</dcterms:created>
  <dcterms:modified xsi:type="dcterms:W3CDTF">2020-02-25T19:08:00Z</dcterms:modified>
</cp:coreProperties>
</file>